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6A" w:rsidRPr="00A02381" w:rsidRDefault="00701E6A" w:rsidP="00FF0B91">
      <w:pPr>
        <w:jc w:val="center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</w:rPr>
        <w:t>MIKROREGION JIZERA</w:t>
      </w:r>
      <w:r w:rsidRPr="00A02381">
        <w:rPr>
          <w:rFonts w:ascii="Times New Roman" w:hAnsi="Times New Roman"/>
          <w:sz w:val="24"/>
          <w:szCs w:val="24"/>
        </w:rPr>
        <w:br/>
        <w:t>Příšovice 60, 463 46 Příšovice</w:t>
      </w:r>
    </w:p>
    <w:p w:rsidR="00701E6A" w:rsidRPr="00A02381" w:rsidRDefault="00701E6A" w:rsidP="00A02381">
      <w:pPr>
        <w:pBdr>
          <w:bottom w:val="single" w:sz="4" w:space="1" w:color="auto"/>
        </w:pBdr>
        <w:outlineLvl w:val="0"/>
        <w:rPr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</w:rPr>
        <w:t>IČ: 70226342</w:t>
      </w:r>
    </w:p>
    <w:p w:rsidR="00701E6A" w:rsidRPr="00A02381" w:rsidRDefault="00701E6A" w:rsidP="001F3BB6">
      <w:pPr>
        <w:jc w:val="center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b/>
          <w:sz w:val="24"/>
          <w:szCs w:val="24"/>
        </w:rPr>
        <w:br/>
        <w:t>OZNÁMENÍ O ZVEŘEJNĚNÍ</w:t>
      </w:r>
      <w:r w:rsidRPr="00A02381">
        <w:rPr>
          <w:rFonts w:ascii="Times New Roman" w:hAnsi="Times New Roman"/>
          <w:sz w:val="24"/>
          <w:szCs w:val="24"/>
        </w:rPr>
        <w:br/>
        <w:t xml:space="preserve">dle§ 39 odst. </w:t>
      </w:r>
      <w:smartTag w:uri="urn:schemas-microsoft-com:office:smarttags" w:element="metricconverter">
        <w:smartTagPr>
          <w:attr w:name="ProductID" w:val="10 a"/>
        </w:smartTagPr>
        <w:r w:rsidRPr="00A02381">
          <w:rPr>
            <w:rFonts w:ascii="Times New Roman" w:hAnsi="Times New Roman"/>
            <w:sz w:val="24"/>
            <w:szCs w:val="24"/>
          </w:rPr>
          <w:t>10 a</w:t>
        </w:r>
      </w:smartTag>
      <w:r w:rsidRPr="00A02381">
        <w:rPr>
          <w:rFonts w:ascii="Times New Roman" w:hAnsi="Times New Roman"/>
          <w:sz w:val="24"/>
          <w:szCs w:val="24"/>
        </w:rPr>
        <w:t xml:space="preserve"> 7 zákona č. 250/2000 Sb., ve znění pozdějších předpisů </w:t>
      </w:r>
    </w:p>
    <w:p w:rsidR="00701E6A" w:rsidRPr="00A02381" w:rsidRDefault="00701E6A" w:rsidP="008022E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1E6A" w:rsidRPr="00A02381" w:rsidRDefault="00701E6A" w:rsidP="00AA16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  <w:u w:val="single"/>
        </w:rPr>
        <w:t xml:space="preserve">Závěrečný účet </w:t>
      </w:r>
      <w:r w:rsidRPr="00A02381">
        <w:rPr>
          <w:rFonts w:ascii="Times New Roman" w:hAnsi="Times New Roman"/>
          <w:sz w:val="24"/>
          <w:szCs w:val="24"/>
        </w:rPr>
        <w:t xml:space="preserve">dobrovolného svazku obcí MIKROREGION JIZERA za rok 2020 je zveřejněn v elektronické podobě na internetových stánkách mikroregionu </w:t>
      </w:r>
      <w:hyperlink r:id="rId5" w:history="1">
        <w:r w:rsidRPr="00A02381">
          <w:rPr>
            <w:rStyle w:val="Hyperlink"/>
            <w:rFonts w:ascii="Times New Roman" w:hAnsi="Times New Roman"/>
            <w:sz w:val="24"/>
            <w:szCs w:val="24"/>
          </w:rPr>
          <w:t>https://mikroregionjizera.cz/mr/zaverecny-ucet/</w:t>
        </w:r>
      </w:hyperlink>
      <w:r w:rsidRPr="00A02381">
        <w:rPr>
          <w:sz w:val="24"/>
          <w:szCs w:val="24"/>
        </w:rPr>
        <w:t xml:space="preserve"> </w:t>
      </w:r>
    </w:p>
    <w:p w:rsidR="00701E6A" w:rsidRPr="00A02381" w:rsidRDefault="00701E6A" w:rsidP="00962B86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</w:rPr>
        <w:t>Do jeho listinné podoby lze nahlédnout v kanceláři Obecního úřadu Přepeře, Přepeře 229, 512 61 Přepeře</w:t>
      </w:r>
    </w:p>
    <w:p w:rsidR="00701E6A" w:rsidRPr="00A02381" w:rsidRDefault="00701E6A" w:rsidP="00FF0B9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1E6A" w:rsidRPr="00A02381" w:rsidRDefault="00701E6A" w:rsidP="00A02381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</w:rPr>
        <w:t>Doba trvání zveřejnění: do doby schválení závěrečného účtu za další rozpočtový rok</w:t>
      </w:r>
    </w:p>
    <w:p w:rsidR="00701E6A" w:rsidRPr="00A02381" w:rsidRDefault="00701E6A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1E6A" w:rsidRPr="00A02381" w:rsidRDefault="00701E6A" w:rsidP="00AA16C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  <w:u w:val="single"/>
        </w:rPr>
        <w:t xml:space="preserve">Rozpočtové opatření </w:t>
      </w:r>
      <w:r w:rsidRPr="00A02381">
        <w:rPr>
          <w:rFonts w:ascii="Times New Roman" w:hAnsi="Times New Roman"/>
          <w:sz w:val="24"/>
          <w:szCs w:val="24"/>
        </w:rPr>
        <w:t xml:space="preserve">č. 1/2021 je zveřejněno v elektronické podobě na internetových stránkách Mikroregionu Jizera </w:t>
      </w:r>
      <w:hyperlink r:id="rId6" w:history="1">
        <w:r w:rsidRPr="00A02381">
          <w:rPr>
            <w:rStyle w:val="Hyperlink"/>
            <w:rFonts w:ascii="Times New Roman" w:hAnsi="Times New Roman"/>
            <w:sz w:val="24"/>
            <w:szCs w:val="24"/>
          </w:rPr>
          <w:t>https://mikroregionjizera.cz/mr/rozpocty/</w:t>
        </w:r>
      </w:hyperlink>
      <w:r w:rsidRPr="00A02381">
        <w:rPr>
          <w:sz w:val="24"/>
          <w:szCs w:val="24"/>
        </w:rPr>
        <w:t xml:space="preserve"> </w:t>
      </w:r>
    </w:p>
    <w:p w:rsidR="00701E6A" w:rsidRPr="00A02381" w:rsidRDefault="00701E6A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</w:rPr>
        <w:t>Do jeho listinné podoby lze nahlédnout v kanceláři Obecního úřadu Přepeře, Přepeře 229, 512 61 Přepeře</w:t>
      </w:r>
    </w:p>
    <w:p w:rsidR="00701E6A" w:rsidRPr="00A02381" w:rsidRDefault="00701E6A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701E6A" w:rsidRPr="00A02381" w:rsidRDefault="00701E6A" w:rsidP="00AA16CE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A02381">
        <w:rPr>
          <w:rFonts w:ascii="Times New Roman" w:hAnsi="Times New Roman"/>
          <w:sz w:val="24"/>
          <w:szCs w:val="24"/>
        </w:rPr>
        <w:t>Doba trvání zveřejnění: do doby schválení rozpočtu na následující rozpočtový rok</w:t>
      </w:r>
      <w:r w:rsidRPr="00A02381">
        <w:rPr>
          <w:rFonts w:ascii="Times New Roman" w:hAnsi="Times New Roman"/>
          <w:sz w:val="24"/>
          <w:szCs w:val="24"/>
        </w:rPr>
        <w:br/>
      </w:r>
    </w:p>
    <w:p w:rsidR="00701E6A" w:rsidRPr="001F3BB6" w:rsidRDefault="00701E6A" w:rsidP="001F3B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701E6A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CF"/>
    <w:rsid w:val="00005ECA"/>
    <w:rsid w:val="00031653"/>
    <w:rsid w:val="001F3BB6"/>
    <w:rsid w:val="002455A6"/>
    <w:rsid w:val="0034150A"/>
    <w:rsid w:val="00392CEA"/>
    <w:rsid w:val="003C2938"/>
    <w:rsid w:val="003E0A5A"/>
    <w:rsid w:val="00491405"/>
    <w:rsid w:val="004C304F"/>
    <w:rsid w:val="0050367F"/>
    <w:rsid w:val="0055389A"/>
    <w:rsid w:val="005B6198"/>
    <w:rsid w:val="0060130B"/>
    <w:rsid w:val="00620F09"/>
    <w:rsid w:val="006F5028"/>
    <w:rsid w:val="00701E6A"/>
    <w:rsid w:val="007445CF"/>
    <w:rsid w:val="00751D31"/>
    <w:rsid w:val="007628C3"/>
    <w:rsid w:val="00784036"/>
    <w:rsid w:val="00797F4D"/>
    <w:rsid w:val="008022E3"/>
    <w:rsid w:val="00840B4C"/>
    <w:rsid w:val="008F56DF"/>
    <w:rsid w:val="00900C06"/>
    <w:rsid w:val="00962B86"/>
    <w:rsid w:val="0097020D"/>
    <w:rsid w:val="0098784C"/>
    <w:rsid w:val="00A02381"/>
    <w:rsid w:val="00A122FF"/>
    <w:rsid w:val="00AA16CE"/>
    <w:rsid w:val="00B339A2"/>
    <w:rsid w:val="00B7291F"/>
    <w:rsid w:val="00B8234E"/>
    <w:rsid w:val="00B93D50"/>
    <w:rsid w:val="00BC2C19"/>
    <w:rsid w:val="00C02B6D"/>
    <w:rsid w:val="00CE19A2"/>
    <w:rsid w:val="00CE63DA"/>
    <w:rsid w:val="00D452DD"/>
    <w:rsid w:val="00DB22CC"/>
    <w:rsid w:val="00F2184B"/>
    <w:rsid w:val="00F445A5"/>
    <w:rsid w:val="00F627C4"/>
    <w:rsid w:val="00FA23C8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84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5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45CF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B8234E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D452DD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A0238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4DC0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023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DC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kroregionjizera.cz/mr/rozpocty/" TargetMode="External"/><Relationship Id="rId5" Type="http://schemas.openxmlformats.org/officeDocument/2006/relationships/hyperlink" Target="https://mikroregionjizera.cz/mr/zaverecny-uc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145</Words>
  <Characters>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JIZERA</dc:title>
  <dc:subject/>
  <dc:creator>L.L</dc:creator>
  <cp:keywords/>
  <dc:description/>
  <cp:lastModifiedBy>Starostka</cp:lastModifiedBy>
  <cp:revision>2</cp:revision>
  <cp:lastPrinted>2021-06-02T08:03:00Z</cp:lastPrinted>
  <dcterms:created xsi:type="dcterms:W3CDTF">2021-06-02T08:05:00Z</dcterms:created>
  <dcterms:modified xsi:type="dcterms:W3CDTF">2021-06-02T08:05:00Z</dcterms:modified>
</cp:coreProperties>
</file>